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15487" w14:textId="5DE11656" w:rsidR="00000000" w:rsidRPr="0007654F" w:rsidRDefault="00673714">
      <w:pPr>
        <w:kinsoku w:val="0"/>
        <w:overflowPunct w:val="0"/>
        <w:autoSpaceDE/>
        <w:autoSpaceDN/>
        <w:adjustRightInd/>
        <w:spacing w:line="251" w:lineRule="exact"/>
        <w:jc w:val="center"/>
        <w:textAlignment w:val="baseline"/>
        <w:rPr>
          <w:rFonts w:ascii="Tahoma" w:hAnsi="Tahoma" w:cs="Tahoma"/>
          <w:b/>
          <w:bCs/>
          <w:spacing w:val="12"/>
          <w:sz w:val="21"/>
          <w:szCs w:val="21"/>
          <w:lang w:val="es-CR"/>
        </w:rPr>
      </w:pPr>
      <w:r w:rsidRPr="0007654F">
        <w:rPr>
          <w:rFonts w:ascii="Tahoma" w:hAnsi="Tahoma" w:cs="Tahoma"/>
          <w:b/>
          <w:bCs/>
          <w:spacing w:val="12"/>
          <w:sz w:val="21"/>
          <w:szCs w:val="21"/>
          <w:lang w:val="es-CR"/>
        </w:rPr>
        <w:t xml:space="preserve">RESOLUCION </w:t>
      </w:r>
      <w:proofErr w:type="spellStart"/>
      <w:r w:rsidRPr="0007654F">
        <w:rPr>
          <w:rFonts w:ascii="Tahoma" w:hAnsi="Tahoma" w:cs="Tahoma"/>
          <w:b/>
          <w:bCs/>
          <w:spacing w:val="12"/>
          <w:sz w:val="21"/>
          <w:szCs w:val="21"/>
          <w:lang w:val="es-CR"/>
        </w:rPr>
        <w:t>N°</w:t>
      </w:r>
      <w:proofErr w:type="spellEnd"/>
      <w:r w:rsidRPr="0007654F">
        <w:rPr>
          <w:rFonts w:ascii="Tahoma" w:hAnsi="Tahoma" w:cs="Tahoma"/>
          <w:b/>
          <w:bCs/>
          <w:spacing w:val="12"/>
          <w:sz w:val="21"/>
          <w:szCs w:val="21"/>
          <w:lang w:val="es-CR"/>
        </w:rPr>
        <w:t xml:space="preserve"> 1570-07</w:t>
      </w:r>
    </w:p>
    <w:p w14:paraId="1F22D023" w14:textId="77777777" w:rsidR="0007654F" w:rsidRPr="0007654F" w:rsidRDefault="0007654F">
      <w:pPr>
        <w:kinsoku w:val="0"/>
        <w:overflowPunct w:val="0"/>
        <w:autoSpaceDE/>
        <w:autoSpaceDN/>
        <w:adjustRightInd/>
        <w:spacing w:line="251" w:lineRule="exact"/>
        <w:jc w:val="center"/>
        <w:textAlignment w:val="baseline"/>
        <w:rPr>
          <w:rFonts w:ascii="Tahoma" w:hAnsi="Tahoma" w:cs="Tahoma"/>
          <w:spacing w:val="12"/>
          <w:sz w:val="21"/>
          <w:szCs w:val="21"/>
          <w:lang w:val="es-CR"/>
        </w:rPr>
      </w:pPr>
    </w:p>
    <w:p w14:paraId="4A848A45" w14:textId="611653FC" w:rsidR="00000000" w:rsidRDefault="00673714" w:rsidP="0007654F">
      <w:pPr>
        <w:kinsoku w:val="0"/>
        <w:overflowPunct w:val="0"/>
        <w:autoSpaceDE/>
        <w:autoSpaceDN/>
        <w:adjustRightInd/>
        <w:spacing w:line="251" w:lineRule="exact"/>
        <w:jc w:val="both"/>
        <w:textAlignment w:val="baseline"/>
        <w:rPr>
          <w:rFonts w:ascii="Tahoma" w:hAnsi="Tahoma" w:cs="Tahoma"/>
          <w:sz w:val="21"/>
          <w:szCs w:val="21"/>
          <w:lang w:val="es-CR"/>
        </w:rPr>
      </w:pPr>
      <w:r w:rsidRPr="0007654F">
        <w:rPr>
          <w:rFonts w:ascii="Tahoma" w:hAnsi="Tahoma" w:cs="Tahoma"/>
          <w:b/>
          <w:bCs/>
          <w:sz w:val="21"/>
          <w:szCs w:val="21"/>
          <w:lang w:val="es-CR"/>
        </w:rPr>
        <w:t>TRIBUNAL ADMINISTRATIVO DE TRANSPORTE.</w:t>
      </w:r>
      <w:r w:rsidRPr="0007654F">
        <w:rPr>
          <w:rFonts w:ascii="Tahoma" w:hAnsi="Tahoma" w:cs="Tahoma"/>
          <w:sz w:val="21"/>
          <w:szCs w:val="21"/>
          <w:lang w:val="es-CR"/>
        </w:rPr>
        <w:t xml:space="preserve"> San Jos</w:t>
      </w:r>
      <w:r w:rsidR="0007654F" w:rsidRPr="0007654F">
        <w:rPr>
          <w:rFonts w:ascii="Tahoma" w:hAnsi="Tahoma" w:cs="Tahoma"/>
          <w:sz w:val="21"/>
          <w:szCs w:val="21"/>
          <w:lang w:val="es-CR"/>
        </w:rPr>
        <w:t>é</w:t>
      </w:r>
      <w:r w:rsidRPr="0007654F">
        <w:rPr>
          <w:rFonts w:ascii="Tahoma" w:hAnsi="Tahoma" w:cs="Tahoma"/>
          <w:sz w:val="21"/>
          <w:szCs w:val="21"/>
          <w:lang w:val="es-CR"/>
        </w:rPr>
        <w:t>, a las catorce horas con treinta y cinco minutos del treinta de enero del dos mil siete.</w:t>
      </w:r>
    </w:p>
    <w:p w14:paraId="30A0E49B" w14:textId="77777777" w:rsidR="0007654F" w:rsidRPr="0007654F" w:rsidRDefault="0007654F" w:rsidP="0007654F">
      <w:pPr>
        <w:kinsoku w:val="0"/>
        <w:overflowPunct w:val="0"/>
        <w:autoSpaceDE/>
        <w:autoSpaceDN/>
        <w:adjustRightInd/>
        <w:spacing w:line="251" w:lineRule="exact"/>
        <w:jc w:val="both"/>
        <w:textAlignment w:val="baseline"/>
        <w:rPr>
          <w:rFonts w:ascii="Tahoma" w:hAnsi="Tahoma" w:cs="Tahoma"/>
          <w:sz w:val="21"/>
          <w:szCs w:val="21"/>
          <w:lang w:val="es-CR"/>
        </w:rPr>
      </w:pPr>
    </w:p>
    <w:p w14:paraId="59B960FE" w14:textId="185026F1" w:rsidR="00000000" w:rsidRPr="0007654F" w:rsidRDefault="00673714" w:rsidP="0007654F">
      <w:pPr>
        <w:kinsoku w:val="0"/>
        <w:overflowPunct w:val="0"/>
        <w:autoSpaceDE/>
        <w:autoSpaceDN/>
        <w:adjustRightInd/>
        <w:spacing w:line="255" w:lineRule="exact"/>
        <w:jc w:val="both"/>
        <w:textAlignment w:val="baseline"/>
        <w:rPr>
          <w:rFonts w:ascii="Tahoma" w:hAnsi="Tahoma" w:cs="Tahoma"/>
          <w:spacing w:val="3"/>
          <w:sz w:val="21"/>
          <w:szCs w:val="21"/>
          <w:lang w:val="es-CR"/>
        </w:rPr>
      </w:pPr>
      <w:r w:rsidRPr="0007654F">
        <w:rPr>
          <w:rFonts w:ascii="Tahoma" w:hAnsi="Tahoma" w:cs="Tahoma"/>
          <w:spacing w:val="3"/>
          <w:sz w:val="21"/>
          <w:szCs w:val="21"/>
          <w:lang w:val="es-CR"/>
        </w:rPr>
        <w:t xml:space="preserve">Se conoce INCIDENTE DE SUSPENSION DE ACTUACIONES ADMINISTRATIVAS interpuesto por el </w:t>
      </w:r>
      <w:r w:rsidR="0007654F" w:rsidRPr="0007654F">
        <w:rPr>
          <w:rFonts w:ascii="Tahoma" w:hAnsi="Tahoma" w:cs="Tahoma"/>
          <w:spacing w:val="3"/>
          <w:sz w:val="21"/>
          <w:szCs w:val="21"/>
          <w:lang w:val="es-CR"/>
        </w:rPr>
        <w:t>señor</w:t>
      </w:r>
      <w:r w:rsidRPr="0007654F">
        <w:rPr>
          <w:rFonts w:ascii="Tahoma" w:hAnsi="Tahoma" w:cs="Tahoma"/>
          <w:spacing w:val="3"/>
          <w:sz w:val="21"/>
          <w:szCs w:val="21"/>
          <w:lang w:val="es-CR"/>
        </w:rPr>
        <w:t xml:space="preserve"> </w:t>
      </w:r>
      <w:r w:rsidR="0007654F">
        <w:rPr>
          <w:rFonts w:ascii="Tahoma" w:hAnsi="Tahoma" w:cs="Tahoma"/>
          <w:spacing w:val="3"/>
          <w:sz w:val="21"/>
          <w:szCs w:val="21"/>
          <w:lang w:val="es-CR"/>
        </w:rPr>
        <w:t>EFC</w:t>
      </w:r>
      <w:r w:rsidRPr="0007654F">
        <w:rPr>
          <w:rFonts w:ascii="Tahoma" w:hAnsi="Tahoma" w:cs="Tahoma"/>
          <w:spacing w:val="3"/>
          <w:sz w:val="21"/>
          <w:szCs w:val="21"/>
          <w:lang w:val="es-CR"/>
        </w:rPr>
        <w:t>, c</w:t>
      </w:r>
      <w:r w:rsidR="0007654F">
        <w:rPr>
          <w:rFonts w:ascii="Tahoma" w:hAnsi="Tahoma" w:cs="Tahoma"/>
          <w:spacing w:val="3"/>
          <w:sz w:val="21"/>
          <w:szCs w:val="21"/>
          <w:lang w:val="es-CR"/>
        </w:rPr>
        <w:t>é</w:t>
      </w:r>
      <w:r w:rsidRPr="0007654F">
        <w:rPr>
          <w:rFonts w:ascii="Tahoma" w:hAnsi="Tahoma" w:cs="Tahoma"/>
          <w:spacing w:val="3"/>
          <w:sz w:val="21"/>
          <w:szCs w:val="21"/>
          <w:lang w:val="es-CR"/>
        </w:rPr>
        <w:t>dula de identidad 2</w:t>
      </w:r>
      <w:r w:rsidRPr="0007654F">
        <w:rPr>
          <w:rFonts w:ascii="Tahoma" w:hAnsi="Tahoma" w:cs="Tahoma"/>
          <w:spacing w:val="3"/>
          <w:sz w:val="21"/>
          <w:szCs w:val="21"/>
          <w:lang w:val="es-CR"/>
        </w:rPr>
        <w:softHyphen/>
        <w:t xml:space="preserve">246-413. ACTO </w:t>
      </w:r>
      <w:r w:rsidR="00B4223F">
        <w:rPr>
          <w:rFonts w:ascii="Tahoma" w:hAnsi="Tahoma" w:cs="Tahoma"/>
          <w:spacing w:val="3"/>
          <w:sz w:val="21"/>
          <w:szCs w:val="21"/>
          <w:lang w:val="es-CR"/>
        </w:rPr>
        <w:t>O</w:t>
      </w:r>
      <w:r w:rsidRPr="0007654F">
        <w:rPr>
          <w:rFonts w:ascii="Tahoma" w:hAnsi="Tahoma" w:cs="Tahoma"/>
          <w:spacing w:val="3"/>
          <w:sz w:val="21"/>
          <w:szCs w:val="21"/>
          <w:lang w:val="es-CR"/>
        </w:rPr>
        <w:t xml:space="preserve"> ACUERDO IMPUGNADO: Art</w:t>
      </w:r>
      <w:r w:rsidR="00B4223F">
        <w:rPr>
          <w:rFonts w:ascii="Tahoma" w:hAnsi="Tahoma" w:cs="Tahoma"/>
          <w:spacing w:val="3"/>
          <w:sz w:val="21"/>
          <w:szCs w:val="21"/>
          <w:lang w:val="es-CR"/>
        </w:rPr>
        <w:t>í</w:t>
      </w:r>
      <w:r w:rsidRPr="0007654F">
        <w:rPr>
          <w:rFonts w:ascii="Tahoma" w:hAnsi="Tahoma" w:cs="Tahoma"/>
          <w:spacing w:val="3"/>
          <w:sz w:val="21"/>
          <w:szCs w:val="21"/>
          <w:lang w:val="es-CR"/>
        </w:rPr>
        <w:t xml:space="preserve">culo 3.49 de </w:t>
      </w:r>
      <w:r w:rsidR="00B4223F">
        <w:rPr>
          <w:rFonts w:ascii="Tahoma" w:hAnsi="Tahoma" w:cs="Tahoma"/>
          <w:spacing w:val="3"/>
          <w:sz w:val="21"/>
          <w:szCs w:val="21"/>
          <w:lang w:val="es-CR"/>
        </w:rPr>
        <w:t>la</w:t>
      </w:r>
      <w:r w:rsidRPr="0007654F">
        <w:rPr>
          <w:rFonts w:ascii="Tahoma" w:hAnsi="Tahoma" w:cs="Tahoma"/>
          <w:spacing w:val="3"/>
          <w:sz w:val="21"/>
          <w:szCs w:val="21"/>
          <w:lang w:val="es-CR"/>
        </w:rPr>
        <w:t xml:space="preserve"> </w:t>
      </w:r>
      <w:r w:rsidR="00B4223F" w:rsidRPr="0007654F">
        <w:rPr>
          <w:rFonts w:ascii="Tahoma" w:hAnsi="Tahoma" w:cs="Tahoma"/>
          <w:spacing w:val="3"/>
          <w:sz w:val="21"/>
          <w:szCs w:val="21"/>
          <w:lang w:val="es-CR"/>
        </w:rPr>
        <w:t>Sesión</w:t>
      </w:r>
      <w:r w:rsidRPr="0007654F">
        <w:rPr>
          <w:rFonts w:ascii="Tahoma" w:hAnsi="Tahoma" w:cs="Tahoma"/>
          <w:spacing w:val="3"/>
          <w:sz w:val="21"/>
          <w:szCs w:val="21"/>
          <w:lang w:val="es-CR"/>
        </w:rPr>
        <w:t xml:space="preserve"> Extraordinaria 04-2005 de </w:t>
      </w:r>
      <w:r w:rsidR="00B4223F">
        <w:rPr>
          <w:rFonts w:ascii="Tahoma" w:hAnsi="Tahoma" w:cs="Tahoma"/>
          <w:spacing w:val="3"/>
          <w:sz w:val="21"/>
          <w:szCs w:val="21"/>
          <w:lang w:val="es-CR"/>
        </w:rPr>
        <w:t>la</w:t>
      </w:r>
      <w:r w:rsidRPr="0007654F">
        <w:rPr>
          <w:rFonts w:ascii="Tahoma" w:hAnsi="Tahoma" w:cs="Tahoma"/>
          <w:spacing w:val="3"/>
          <w:sz w:val="21"/>
          <w:szCs w:val="21"/>
          <w:lang w:val="es-CR"/>
        </w:rPr>
        <w:t xml:space="preserve"> Junta </w:t>
      </w:r>
      <w:r w:rsidR="00B4223F" w:rsidRPr="0007654F">
        <w:rPr>
          <w:rFonts w:ascii="Tahoma" w:hAnsi="Tahoma" w:cs="Tahoma"/>
          <w:spacing w:val="3"/>
          <w:sz w:val="21"/>
          <w:szCs w:val="21"/>
          <w:lang w:val="es-CR"/>
        </w:rPr>
        <w:t>Directiva</w:t>
      </w:r>
      <w:r w:rsidRPr="0007654F">
        <w:rPr>
          <w:rFonts w:ascii="Tahoma" w:hAnsi="Tahoma" w:cs="Tahoma"/>
          <w:spacing w:val="3"/>
          <w:sz w:val="21"/>
          <w:szCs w:val="21"/>
          <w:lang w:val="es-CR"/>
        </w:rPr>
        <w:t xml:space="preserve"> del Consejo de Transporte </w:t>
      </w:r>
      <w:r w:rsidR="00B4223F" w:rsidRPr="0007654F">
        <w:rPr>
          <w:rFonts w:ascii="Tahoma" w:hAnsi="Tahoma" w:cs="Tahoma"/>
          <w:spacing w:val="3"/>
          <w:sz w:val="21"/>
          <w:szCs w:val="21"/>
          <w:lang w:val="es-CR"/>
        </w:rPr>
        <w:t>P</w:t>
      </w:r>
      <w:r w:rsidR="00B4223F">
        <w:rPr>
          <w:rFonts w:ascii="Tahoma" w:hAnsi="Tahoma" w:cs="Tahoma"/>
          <w:spacing w:val="3"/>
          <w:sz w:val="21"/>
          <w:szCs w:val="21"/>
          <w:lang w:val="es-CR"/>
        </w:rPr>
        <w:t>ú</w:t>
      </w:r>
      <w:r w:rsidR="00B4223F" w:rsidRPr="0007654F">
        <w:rPr>
          <w:rFonts w:ascii="Tahoma" w:hAnsi="Tahoma" w:cs="Tahoma"/>
          <w:spacing w:val="3"/>
          <w:sz w:val="21"/>
          <w:szCs w:val="21"/>
          <w:lang w:val="es-CR"/>
        </w:rPr>
        <w:t>blic</w:t>
      </w:r>
      <w:r w:rsidR="00B4223F">
        <w:rPr>
          <w:rFonts w:ascii="Tahoma" w:hAnsi="Tahoma" w:cs="Tahoma"/>
          <w:spacing w:val="3"/>
          <w:sz w:val="21"/>
          <w:szCs w:val="21"/>
          <w:lang w:val="es-CR"/>
        </w:rPr>
        <w:t>o</w:t>
      </w:r>
      <w:r w:rsidRPr="0007654F">
        <w:rPr>
          <w:rFonts w:ascii="Tahoma" w:hAnsi="Tahoma" w:cs="Tahoma"/>
          <w:spacing w:val="3"/>
          <w:sz w:val="21"/>
          <w:szCs w:val="21"/>
          <w:lang w:val="es-CR"/>
        </w:rPr>
        <w:t>, del d</w:t>
      </w:r>
      <w:r w:rsidR="00B4223F">
        <w:rPr>
          <w:rFonts w:ascii="Tahoma" w:hAnsi="Tahoma" w:cs="Tahoma"/>
          <w:spacing w:val="3"/>
          <w:sz w:val="21"/>
          <w:szCs w:val="21"/>
          <w:lang w:val="es-CR"/>
        </w:rPr>
        <w:t>ía</w:t>
      </w:r>
      <w:r w:rsidRPr="0007654F">
        <w:rPr>
          <w:rFonts w:ascii="Tahoma" w:hAnsi="Tahoma" w:cs="Tahoma"/>
          <w:spacing w:val="3"/>
          <w:sz w:val="21"/>
          <w:szCs w:val="21"/>
          <w:lang w:val="es-CR"/>
        </w:rPr>
        <w:t xml:space="preserve"> 24 de noviembre de 2005. Expediente Administrativo </w:t>
      </w:r>
      <w:proofErr w:type="spellStart"/>
      <w:r w:rsidRPr="0007654F">
        <w:rPr>
          <w:rFonts w:ascii="Tahoma" w:hAnsi="Tahoma" w:cs="Tahoma"/>
          <w:spacing w:val="3"/>
          <w:sz w:val="21"/>
          <w:szCs w:val="21"/>
          <w:lang w:val="es-CR"/>
        </w:rPr>
        <w:t>N°</w:t>
      </w:r>
      <w:proofErr w:type="spellEnd"/>
      <w:r w:rsidRPr="0007654F">
        <w:rPr>
          <w:rFonts w:ascii="Tahoma" w:hAnsi="Tahoma" w:cs="Tahoma"/>
          <w:spacing w:val="3"/>
          <w:sz w:val="21"/>
          <w:szCs w:val="21"/>
          <w:lang w:val="es-CR"/>
        </w:rPr>
        <w:t xml:space="preserve"> TAT-053-06. Legajo </w:t>
      </w:r>
      <w:proofErr w:type="spellStart"/>
      <w:r w:rsidRPr="0007654F">
        <w:rPr>
          <w:rFonts w:ascii="Tahoma" w:hAnsi="Tahoma" w:cs="Tahoma"/>
          <w:spacing w:val="3"/>
          <w:sz w:val="21"/>
          <w:szCs w:val="21"/>
          <w:lang w:val="es-CR"/>
        </w:rPr>
        <w:t>N°</w:t>
      </w:r>
      <w:proofErr w:type="spellEnd"/>
      <w:r w:rsidRPr="0007654F">
        <w:rPr>
          <w:rFonts w:ascii="Tahoma" w:hAnsi="Tahoma" w:cs="Tahoma"/>
          <w:spacing w:val="3"/>
          <w:sz w:val="21"/>
          <w:szCs w:val="21"/>
          <w:lang w:val="es-CR"/>
        </w:rPr>
        <w:t xml:space="preserve"> 1.</w:t>
      </w:r>
    </w:p>
    <w:p w14:paraId="2AA23931" w14:textId="77777777" w:rsidR="0007654F" w:rsidRDefault="0007654F" w:rsidP="0007654F">
      <w:pPr>
        <w:kinsoku w:val="0"/>
        <w:overflowPunct w:val="0"/>
        <w:autoSpaceDE/>
        <w:autoSpaceDN/>
        <w:adjustRightInd/>
        <w:spacing w:line="266" w:lineRule="exact"/>
        <w:jc w:val="both"/>
        <w:textAlignment w:val="baseline"/>
        <w:rPr>
          <w:rFonts w:ascii="Tahoma" w:hAnsi="Tahoma" w:cs="Tahoma"/>
          <w:spacing w:val="13"/>
          <w:sz w:val="21"/>
          <w:szCs w:val="21"/>
          <w:lang w:val="es-CR"/>
        </w:rPr>
      </w:pPr>
    </w:p>
    <w:p w14:paraId="37CAC7A4" w14:textId="6E8620B9" w:rsidR="00000000" w:rsidRPr="0007654F" w:rsidRDefault="00673714" w:rsidP="0007654F">
      <w:pPr>
        <w:kinsoku w:val="0"/>
        <w:overflowPunct w:val="0"/>
        <w:autoSpaceDE/>
        <w:autoSpaceDN/>
        <w:adjustRightInd/>
        <w:spacing w:line="266" w:lineRule="exact"/>
        <w:jc w:val="both"/>
        <w:textAlignment w:val="baseline"/>
        <w:rPr>
          <w:rFonts w:ascii="Tahoma" w:hAnsi="Tahoma" w:cs="Tahoma"/>
          <w:b/>
          <w:bCs/>
          <w:spacing w:val="13"/>
          <w:sz w:val="21"/>
          <w:szCs w:val="21"/>
          <w:lang w:val="es-CR"/>
        </w:rPr>
      </w:pPr>
      <w:r w:rsidRPr="0007654F">
        <w:rPr>
          <w:rFonts w:ascii="Tahoma" w:hAnsi="Tahoma" w:cs="Tahoma"/>
          <w:b/>
          <w:bCs/>
          <w:spacing w:val="13"/>
          <w:sz w:val="21"/>
          <w:szCs w:val="21"/>
          <w:lang w:val="es-CR"/>
        </w:rPr>
        <w:t>REDACT</w:t>
      </w:r>
      <w:r w:rsidRPr="0007654F">
        <w:rPr>
          <w:rFonts w:ascii="Tahoma" w:hAnsi="Tahoma" w:cs="Tahoma"/>
          <w:b/>
          <w:bCs/>
          <w:spacing w:val="13"/>
          <w:sz w:val="21"/>
          <w:szCs w:val="21"/>
          <w:lang w:val="es-CR"/>
        </w:rPr>
        <w:t>A EL JUEZ PORTUGUEZ MENDEZ Y,</w:t>
      </w:r>
    </w:p>
    <w:p w14:paraId="642EB296" w14:textId="77777777" w:rsidR="0007654F" w:rsidRPr="0007654F" w:rsidRDefault="0007654F" w:rsidP="0007654F">
      <w:pPr>
        <w:kinsoku w:val="0"/>
        <w:overflowPunct w:val="0"/>
        <w:autoSpaceDE/>
        <w:autoSpaceDN/>
        <w:adjustRightInd/>
        <w:spacing w:line="258" w:lineRule="exact"/>
        <w:jc w:val="both"/>
        <w:textAlignment w:val="baseline"/>
        <w:rPr>
          <w:rFonts w:ascii="Tahoma" w:hAnsi="Tahoma" w:cs="Tahoma"/>
          <w:b/>
          <w:bCs/>
          <w:spacing w:val="12"/>
          <w:sz w:val="21"/>
          <w:szCs w:val="21"/>
          <w:lang w:val="es-CR"/>
        </w:rPr>
      </w:pPr>
    </w:p>
    <w:p w14:paraId="7959B079" w14:textId="276EE407" w:rsidR="00000000" w:rsidRPr="0007654F" w:rsidRDefault="00673714" w:rsidP="0007654F">
      <w:pPr>
        <w:kinsoku w:val="0"/>
        <w:overflowPunct w:val="0"/>
        <w:autoSpaceDE/>
        <w:autoSpaceDN/>
        <w:adjustRightInd/>
        <w:spacing w:line="258" w:lineRule="exact"/>
        <w:jc w:val="center"/>
        <w:textAlignment w:val="baseline"/>
        <w:rPr>
          <w:rFonts w:ascii="Tahoma" w:hAnsi="Tahoma" w:cs="Tahoma"/>
          <w:b/>
          <w:bCs/>
          <w:spacing w:val="12"/>
          <w:sz w:val="21"/>
          <w:szCs w:val="21"/>
          <w:lang w:val="es-CR"/>
        </w:rPr>
      </w:pPr>
      <w:r w:rsidRPr="0007654F">
        <w:rPr>
          <w:rFonts w:ascii="Tahoma" w:hAnsi="Tahoma" w:cs="Tahoma"/>
          <w:b/>
          <w:bCs/>
          <w:spacing w:val="12"/>
          <w:sz w:val="21"/>
          <w:szCs w:val="21"/>
          <w:lang w:val="es-CR"/>
        </w:rPr>
        <w:t>CONSIDERANDO:</w:t>
      </w:r>
    </w:p>
    <w:p w14:paraId="33634834" w14:textId="77777777" w:rsidR="0007654F" w:rsidRDefault="0007654F" w:rsidP="0007654F">
      <w:pPr>
        <w:kinsoku w:val="0"/>
        <w:overflowPunct w:val="0"/>
        <w:autoSpaceDE/>
        <w:autoSpaceDN/>
        <w:adjustRightInd/>
        <w:spacing w:line="254" w:lineRule="exact"/>
        <w:jc w:val="both"/>
        <w:textAlignment w:val="baseline"/>
        <w:rPr>
          <w:rFonts w:ascii="Tahoma" w:hAnsi="Tahoma" w:cs="Tahoma"/>
          <w:sz w:val="21"/>
          <w:szCs w:val="21"/>
          <w:lang w:val="es-CR"/>
        </w:rPr>
      </w:pPr>
    </w:p>
    <w:p w14:paraId="00D40041" w14:textId="0ACDD9EA" w:rsidR="00000000" w:rsidRPr="0007654F" w:rsidRDefault="00673714" w:rsidP="0007654F">
      <w:pPr>
        <w:kinsoku w:val="0"/>
        <w:overflowPunct w:val="0"/>
        <w:autoSpaceDE/>
        <w:autoSpaceDN/>
        <w:adjustRightInd/>
        <w:spacing w:line="254" w:lineRule="exact"/>
        <w:jc w:val="both"/>
        <w:textAlignment w:val="baseline"/>
        <w:rPr>
          <w:rFonts w:ascii="Tahoma" w:hAnsi="Tahoma" w:cs="Tahoma"/>
          <w:sz w:val="21"/>
          <w:szCs w:val="21"/>
          <w:lang w:val="es-CR"/>
        </w:rPr>
      </w:pPr>
      <w:r w:rsidRPr="00B4223F">
        <w:rPr>
          <w:rFonts w:ascii="Tahoma" w:hAnsi="Tahoma" w:cs="Tahoma"/>
          <w:b/>
          <w:bCs/>
          <w:sz w:val="21"/>
          <w:szCs w:val="21"/>
          <w:lang w:val="es-CR"/>
        </w:rPr>
        <w:t>UNICO:</w:t>
      </w:r>
      <w:r w:rsidRPr="0007654F">
        <w:rPr>
          <w:rFonts w:ascii="Tahoma" w:hAnsi="Tahoma" w:cs="Tahoma"/>
          <w:sz w:val="21"/>
          <w:szCs w:val="21"/>
          <w:lang w:val="es-CR"/>
        </w:rPr>
        <w:t xml:space="preserve"> Que mediante </w:t>
      </w:r>
      <w:r w:rsidR="00B4223F">
        <w:rPr>
          <w:rFonts w:ascii="Tahoma" w:hAnsi="Tahoma" w:cs="Tahoma"/>
          <w:sz w:val="21"/>
          <w:szCs w:val="21"/>
          <w:lang w:val="es-CR"/>
        </w:rPr>
        <w:t>l</w:t>
      </w:r>
      <w:r w:rsidRPr="0007654F">
        <w:rPr>
          <w:rFonts w:ascii="Tahoma" w:hAnsi="Tahoma" w:cs="Tahoma"/>
          <w:sz w:val="21"/>
          <w:szCs w:val="21"/>
          <w:lang w:val="es-CR"/>
        </w:rPr>
        <w:t xml:space="preserve">a </w:t>
      </w:r>
      <w:r w:rsidR="00B4223F" w:rsidRPr="0007654F">
        <w:rPr>
          <w:rFonts w:ascii="Tahoma" w:hAnsi="Tahoma" w:cs="Tahoma"/>
          <w:sz w:val="21"/>
          <w:szCs w:val="21"/>
          <w:lang w:val="es-CR"/>
        </w:rPr>
        <w:t>resolución</w:t>
      </w:r>
      <w:r w:rsidRPr="0007654F">
        <w:rPr>
          <w:rFonts w:ascii="Tahoma" w:hAnsi="Tahoma" w:cs="Tahoma"/>
          <w:sz w:val="21"/>
          <w:szCs w:val="21"/>
          <w:lang w:val="es-CR"/>
        </w:rPr>
        <w:t xml:space="preserve"> </w:t>
      </w:r>
      <w:proofErr w:type="spellStart"/>
      <w:r w:rsidRPr="0007654F">
        <w:rPr>
          <w:rFonts w:ascii="Tahoma" w:hAnsi="Tahoma" w:cs="Tahoma"/>
          <w:sz w:val="21"/>
          <w:szCs w:val="21"/>
          <w:lang w:val="es-CR"/>
        </w:rPr>
        <w:t>N°</w:t>
      </w:r>
      <w:proofErr w:type="spellEnd"/>
      <w:r w:rsidRPr="0007654F">
        <w:rPr>
          <w:rFonts w:ascii="Tahoma" w:hAnsi="Tahoma" w:cs="Tahoma"/>
          <w:sz w:val="21"/>
          <w:szCs w:val="21"/>
          <w:lang w:val="es-CR"/>
        </w:rPr>
        <w:t xml:space="preserve"> 1559-06 </w:t>
      </w:r>
      <w:proofErr w:type="gramStart"/>
      <w:r w:rsidRPr="0007654F">
        <w:rPr>
          <w:rFonts w:ascii="Tahoma" w:hAnsi="Tahoma" w:cs="Tahoma"/>
          <w:sz w:val="21"/>
          <w:szCs w:val="21"/>
          <w:lang w:val="es-CR"/>
        </w:rPr>
        <w:t>de las dote</w:t>
      </w:r>
      <w:proofErr w:type="gramEnd"/>
      <w:r w:rsidRPr="0007654F">
        <w:rPr>
          <w:rFonts w:ascii="Tahoma" w:hAnsi="Tahoma" w:cs="Tahoma"/>
          <w:sz w:val="21"/>
          <w:szCs w:val="21"/>
          <w:lang w:val="es-CR"/>
        </w:rPr>
        <w:t xml:space="preserve"> horas del catorce </w:t>
      </w:r>
      <w:r w:rsidRPr="00B4223F">
        <w:rPr>
          <w:rFonts w:ascii="Tahoma" w:hAnsi="Tahoma" w:cs="Tahoma"/>
          <w:sz w:val="21"/>
          <w:szCs w:val="21"/>
          <w:lang w:val="es-CR"/>
        </w:rPr>
        <w:t xml:space="preserve">de </w:t>
      </w:r>
      <w:r w:rsidRPr="0007654F">
        <w:rPr>
          <w:rFonts w:ascii="Tahoma" w:hAnsi="Tahoma" w:cs="Tahoma"/>
          <w:sz w:val="21"/>
          <w:szCs w:val="21"/>
          <w:lang w:val="es-CR"/>
        </w:rPr>
        <w:t xml:space="preserve">diciembre del 2006, se </w:t>
      </w:r>
      <w:r w:rsidR="00B4223F" w:rsidRPr="0007654F">
        <w:rPr>
          <w:rFonts w:ascii="Tahoma" w:hAnsi="Tahoma" w:cs="Tahoma"/>
          <w:sz w:val="21"/>
          <w:szCs w:val="21"/>
          <w:lang w:val="es-CR"/>
        </w:rPr>
        <w:t>resolvió</w:t>
      </w:r>
      <w:r w:rsidRPr="0007654F">
        <w:rPr>
          <w:rFonts w:ascii="Tahoma" w:hAnsi="Tahoma" w:cs="Tahoma"/>
          <w:sz w:val="21"/>
          <w:szCs w:val="21"/>
          <w:lang w:val="es-CR"/>
        </w:rPr>
        <w:t xml:space="preserve"> el recurso de </w:t>
      </w:r>
      <w:r w:rsidR="00B4223F" w:rsidRPr="0007654F">
        <w:rPr>
          <w:rFonts w:ascii="Tahoma" w:hAnsi="Tahoma" w:cs="Tahoma"/>
          <w:sz w:val="21"/>
          <w:szCs w:val="21"/>
          <w:lang w:val="es-CR"/>
        </w:rPr>
        <w:t>apelación</w:t>
      </w:r>
      <w:r w:rsidRPr="0007654F">
        <w:rPr>
          <w:rFonts w:ascii="Tahoma" w:hAnsi="Tahoma" w:cs="Tahoma"/>
          <w:sz w:val="21"/>
          <w:szCs w:val="21"/>
          <w:lang w:val="es-CR"/>
        </w:rPr>
        <w:t xml:space="preserve"> y </w:t>
      </w:r>
      <w:r w:rsidR="00B4223F">
        <w:rPr>
          <w:rFonts w:ascii="Tahoma" w:hAnsi="Tahoma" w:cs="Tahoma"/>
          <w:sz w:val="21"/>
          <w:szCs w:val="21"/>
          <w:lang w:val="es-CR"/>
        </w:rPr>
        <w:t>la</w:t>
      </w:r>
      <w:r w:rsidRPr="0007654F">
        <w:rPr>
          <w:rFonts w:ascii="Tahoma" w:hAnsi="Tahoma" w:cs="Tahoma"/>
          <w:sz w:val="21"/>
          <w:szCs w:val="21"/>
          <w:lang w:val="es-CR"/>
        </w:rPr>
        <w:t xml:space="preserve"> nulidad concomitante interpuestas por el </w:t>
      </w:r>
      <w:r w:rsidR="00B4223F" w:rsidRPr="0007654F">
        <w:rPr>
          <w:rFonts w:ascii="Tahoma" w:hAnsi="Tahoma" w:cs="Tahoma"/>
          <w:sz w:val="21"/>
          <w:szCs w:val="21"/>
          <w:lang w:val="es-CR"/>
        </w:rPr>
        <w:t>señor</w:t>
      </w:r>
      <w:r w:rsidRPr="0007654F">
        <w:rPr>
          <w:rFonts w:ascii="Tahoma" w:hAnsi="Tahoma" w:cs="Tahoma"/>
          <w:sz w:val="21"/>
          <w:szCs w:val="21"/>
          <w:lang w:val="es-CR"/>
        </w:rPr>
        <w:t xml:space="preserve"> Fernandez Carvajal, en con</w:t>
      </w:r>
      <w:r w:rsidRPr="0007654F">
        <w:rPr>
          <w:rFonts w:ascii="Tahoma" w:hAnsi="Tahoma" w:cs="Tahoma"/>
          <w:sz w:val="21"/>
          <w:szCs w:val="21"/>
          <w:lang w:val="es-CR"/>
        </w:rPr>
        <w:t xml:space="preserve">tra del </w:t>
      </w:r>
      <w:r w:rsidR="00B4223F" w:rsidRPr="0007654F">
        <w:rPr>
          <w:rFonts w:ascii="Tahoma" w:hAnsi="Tahoma" w:cs="Tahoma"/>
          <w:sz w:val="21"/>
          <w:szCs w:val="21"/>
          <w:lang w:val="es-CR"/>
        </w:rPr>
        <w:t>artículo</w:t>
      </w:r>
      <w:r w:rsidRPr="0007654F">
        <w:rPr>
          <w:rFonts w:ascii="Tahoma" w:hAnsi="Tahoma" w:cs="Tahoma"/>
          <w:sz w:val="21"/>
          <w:szCs w:val="21"/>
          <w:lang w:val="es-CR"/>
        </w:rPr>
        <w:t xml:space="preserve"> 3.49 de </w:t>
      </w:r>
      <w:r w:rsidR="00B4223F">
        <w:rPr>
          <w:rFonts w:ascii="Tahoma" w:hAnsi="Tahoma" w:cs="Tahoma"/>
          <w:sz w:val="21"/>
          <w:szCs w:val="21"/>
          <w:lang w:val="es-CR"/>
        </w:rPr>
        <w:t>l</w:t>
      </w:r>
      <w:r w:rsidRPr="0007654F">
        <w:rPr>
          <w:rFonts w:ascii="Tahoma" w:hAnsi="Tahoma" w:cs="Tahoma"/>
          <w:sz w:val="21"/>
          <w:szCs w:val="21"/>
          <w:lang w:val="es-CR"/>
        </w:rPr>
        <w:t xml:space="preserve">a </w:t>
      </w:r>
      <w:r w:rsidR="00B4223F" w:rsidRPr="0007654F">
        <w:rPr>
          <w:rFonts w:ascii="Tahoma" w:hAnsi="Tahoma" w:cs="Tahoma"/>
          <w:sz w:val="21"/>
          <w:szCs w:val="21"/>
          <w:lang w:val="es-CR"/>
        </w:rPr>
        <w:t>Sesión</w:t>
      </w:r>
      <w:r w:rsidRPr="0007654F">
        <w:rPr>
          <w:rFonts w:ascii="Tahoma" w:hAnsi="Tahoma" w:cs="Tahoma"/>
          <w:sz w:val="21"/>
          <w:szCs w:val="21"/>
          <w:lang w:val="es-CR"/>
        </w:rPr>
        <w:t xml:space="preserve"> Extraordinaria 04-2005 de </w:t>
      </w:r>
      <w:r w:rsidR="00B4223F">
        <w:rPr>
          <w:rFonts w:ascii="Tahoma" w:hAnsi="Tahoma" w:cs="Tahoma"/>
          <w:sz w:val="21"/>
          <w:szCs w:val="21"/>
          <w:lang w:val="es-CR"/>
        </w:rPr>
        <w:t>la</w:t>
      </w:r>
      <w:r w:rsidRPr="0007654F">
        <w:rPr>
          <w:rFonts w:ascii="Tahoma" w:hAnsi="Tahoma" w:cs="Tahoma"/>
          <w:sz w:val="21"/>
          <w:szCs w:val="21"/>
          <w:lang w:val="es-CR"/>
        </w:rPr>
        <w:t xml:space="preserve"> Junta </w:t>
      </w:r>
      <w:r w:rsidRPr="0007654F">
        <w:rPr>
          <w:rFonts w:ascii="Tahoma" w:hAnsi="Tahoma" w:cs="Tahoma"/>
          <w:sz w:val="21"/>
          <w:szCs w:val="21"/>
          <w:lang w:val="es-CR"/>
        </w:rPr>
        <w:t xml:space="preserve">Directiva del </w:t>
      </w:r>
      <w:r w:rsidRPr="0007654F">
        <w:rPr>
          <w:rFonts w:ascii="Tahoma" w:hAnsi="Tahoma" w:cs="Tahoma"/>
          <w:sz w:val="21"/>
          <w:szCs w:val="21"/>
          <w:lang w:val="es-CR"/>
        </w:rPr>
        <w:t xml:space="preserve">Consejo de Transporte </w:t>
      </w:r>
      <w:r w:rsidR="00B4223F" w:rsidRPr="0007654F">
        <w:rPr>
          <w:rFonts w:ascii="Tahoma" w:hAnsi="Tahoma" w:cs="Tahoma"/>
          <w:sz w:val="21"/>
          <w:szCs w:val="21"/>
          <w:lang w:val="es-CR"/>
        </w:rPr>
        <w:t>Público</w:t>
      </w:r>
      <w:r w:rsidRPr="0007654F">
        <w:rPr>
          <w:rFonts w:ascii="Tahoma" w:hAnsi="Tahoma" w:cs="Tahoma"/>
          <w:sz w:val="21"/>
          <w:szCs w:val="21"/>
          <w:lang w:val="es-CR"/>
        </w:rPr>
        <w:t xml:space="preserve">, del </w:t>
      </w:r>
      <w:r w:rsidR="00B4223F" w:rsidRPr="0007654F">
        <w:rPr>
          <w:rFonts w:ascii="Tahoma" w:hAnsi="Tahoma" w:cs="Tahoma"/>
          <w:sz w:val="21"/>
          <w:szCs w:val="21"/>
          <w:lang w:val="es-CR"/>
        </w:rPr>
        <w:t>día</w:t>
      </w:r>
      <w:r w:rsidRPr="0007654F">
        <w:rPr>
          <w:rFonts w:ascii="Tahoma" w:hAnsi="Tahoma" w:cs="Tahoma"/>
          <w:sz w:val="21"/>
          <w:szCs w:val="21"/>
          <w:lang w:val="es-CR"/>
        </w:rPr>
        <w:t xml:space="preserve"> 24 de noviembre del 2005.</w:t>
      </w:r>
    </w:p>
    <w:p w14:paraId="6F90EE44" w14:textId="77777777" w:rsidR="00B4223F" w:rsidRDefault="00B4223F" w:rsidP="0007654F">
      <w:pPr>
        <w:kinsoku w:val="0"/>
        <w:overflowPunct w:val="0"/>
        <w:autoSpaceDE/>
        <w:autoSpaceDN/>
        <w:adjustRightInd/>
        <w:spacing w:line="258" w:lineRule="exact"/>
        <w:jc w:val="both"/>
        <w:textAlignment w:val="baseline"/>
        <w:rPr>
          <w:rFonts w:ascii="Tahoma" w:hAnsi="Tahoma" w:cs="Tahoma"/>
          <w:sz w:val="21"/>
          <w:szCs w:val="21"/>
          <w:lang w:val="es-CR"/>
        </w:rPr>
      </w:pPr>
    </w:p>
    <w:p w14:paraId="601A7F79" w14:textId="490C3E72" w:rsidR="00000000" w:rsidRDefault="00673714" w:rsidP="0007654F">
      <w:pPr>
        <w:kinsoku w:val="0"/>
        <w:overflowPunct w:val="0"/>
        <w:autoSpaceDE/>
        <w:autoSpaceDN/>
        <w:adjustRightInd/>
        <w:spacing w:line="258" w:lineRule="exact"/>
        <w:jc w:val="both"/>
        <w:textAlignment w:val="baseline"/>
        <w:rPr>
          <w:rFonts w:ascii="Tahoma" w:hAnsi="Tahoma" w:cs="Tahoma"/>
          <w:sz w:val="21"/>
          <w:szCs w:val="21"/>
          <w:lang w:val="es-CR"/>
        </w:rPr>
      </w:pPr>
      <w:r w:rsidRPr="0007654F">
        <w:rPr>
          <w:rFonts w:ascii="Tahoma" w:hAnsi="Tahoma" w:cs="Tahoma"/>
          <w:sz w:val="21"/>
          <w:szCs w:val="21"/>
          <w:lang w:val="es-CR"/>
        </w:rPr>
        <w:t xml:space="preserve">El incidente de </w:t>
      </w:r>
      <w:r w:rsidR="00B4223F" w:rsidRPr="0007654F">
        <w:rPr>
          <w:rFonts w:ascii="Tahoma" w:hAnsi="Tahoma" w:cs="Tahoma"/>
          <w:sz w:val="21"/>
          <w:szCs w:val="21"/>
          <w:lang w:val="es-CR"/>
        </w:rPr>
        <w:t>Suspensión</w:t>
      </w:r>
      <w:r w:rsidRPr="0007654F">
        <w:rPr>
          <w:rFonts w:ascii="Tahoma" w:hAnsi="Tahoma" w:cs="Tahoma"/>
          <w:sz w:val="21"/>
          <w:szCs w:val="21"/>
          <w:lang w:val="es-CR"/>
        </w:rPr>
        <w:t xml:space="preserve"> de Actuaciones Administrativas interpuesto en forma p</w:t>
      </w:r>
      <w:r w:rsidRPr="0007654F">
        <w:rPr>
          <w:rFonts w:ascii="Tahoma" w:hAnsi="Tahoma" w:cs="Tahoma"/>
          <w:sz w:val="21"/>
          <w:szCs w:val="21"/>
          <w:lang w:val="es-CR"/>
        </w:rPr>
        <w:t xml:space="preserve"> </w:t>
      </w:r>
      <w:proofErr w:type="spellStart"/>
      <w:r w:rsidRPr="0007654F">
        <w:rPr>
          <w:rFonts w:ascii="Tahoma" w:hAnsi="Tahoma" w:cs="Tahoma"/>
          <w:sz w:val="21"/>
          <w:szCs w:val="21"/>
          <w:lang w:val="es-CR"/>
        </w:rPr>
        <w:t>aralela</w:t>
      </w:r>
      <w:proofErr w:type="spellEnd"/>
      <w:r w:rsidRPr="0007654F">
        <w:rPr>
          <w:rFonts w:ascii="Tahoma" w:hAnsi="Tahoma" w:cs="Tahoma"/>
          <w:sz w:val="21"/>
          <w:szCs w:val="21"/>
          <w:lang w:val="es-CR"/>
        </w:rPr>
        <w:t xml:space="preserve"> a </w:t>
      </w:r>
      <w:r w:rsidR="00B4223F">
        <w:rPr>
          <w:rFonts w:ascii="Tahoma" w:hAnsi="Tahoma" w:cs="Tahoma"/>
          <w:sz w:val="21"/>
          <w:szCs w:val="21"/>
          <w:lang w:val="es-CR"/>
        </w:rPr>
        <w:t>l</w:t>
      </w:r>
      <w:r w:rsidRPr="0007654F">
        <w:rPr>
          <w:rFonts w:ascii="Tahoma" w:hAnsi="Tahoma" w:cs="Tahoma"/>
          <w:sz w:val="21"/>
          <w:szCs w:val="21"/>
          <w:lang w:val="es-CR"/>
        </w:rPr>
        <w:t xml:space="preserve"> </w:t>
      </w:r>
      <w:r w:rsidRPr="0007654F">
        <w:rPr>
          <w:rFonts w:ascii="Tahoma" w:hAnsi="Tahoma" w:cs="Tahoma"/>
          <w:sz w:val="21"/>
          <w:szCs w:val="21"/>
          <w:lang w:val="es-CR"/>
        </w:rPr>
        <w:t xml:space="preserve">r </w:t>
      </w:r>
      <w:proofErr w:type="spellStart"/>
      <w:r w:rsidR="00B4223F">
        <w:rPr>
          <w:rFonts w:ascii="Tahoma" w:hAnsi="Tahoma" w:cs="Tahoma"/>
          <w:sz w:val="21"/>
          <w:szCs w:val="21"/>
          <w:lang w:val="es-CR"/>
        </w:rPr>
        <w:t>e</w:t>
      </w:r>
      <w:r w:rsidRPr="0007654F">
        <w:rPr>
          <w:rFonts w:ascii="Tahoma" w:hAnsi="Tahoma" w:cs="Tahoma"/>
          <w:sz w:val="21"/>
          <w:szCs w:val="21"/>
          <w:lang w:val="es-CR"/>
        </w:rPr>
        <w:t>curso</w:t>
      </w:r>
      <w:proofErr w:type="spellEnd"/>
      <w:r w:rsidRPr="0007654F">
        <w:rPr>
          <w:rFonts w:ascii="Tahoma" w:hAnsi="Tahoma" w:cs="Tahoma"/>
          <w:sz w:val="21"/>
          <w:szCs w:val="21"/>
          <w:lang w:val="es-CR"/>
        </w:rPr>
        <w:t xml:space="preserve"> d e a </w:t>
      </w:r>
      <w:r w:rsidR="00B4223F" w:rsidRPr="0007654F">
        <w:rPr>
          <w:rFonts w:ascii="Tahoma" w:hAnsi="Tahoma" w:cs="Tahoma"/>
          <w:sz w:val="21"/>
          <w:szCs w:val="21"/>
          <w:lang w:val="es-CR"/>
        </w:rPr>
        <w:t>apelación</w:t>
      </w:r>
      <w:r w:rsidRPr="0007654F">
        <w:rPr>
          <w:rFonts w:ascii="Tahoma" w:hAnsi="Tahoma" w:cs="Tahoma"/>
          <w:sz w:val="21"/>
          <w:szCs w:val="21"/>
          <w:lang w:val="es-CR"/>
        </w:rPr>
        <w:t xml:space="preserve">, carece </w:t>
      </w:r>
      <w:proofErr w:type="spellStart"/>
      <w:r w:rsidRPr="0007654F">
        <w:rPr>
          <w:rFonts w:ascii="Tahoma" w:hAnsi="Tahoma" w:cs="Tahoma"/>
          <w:sz w:val="21"/>
          <w:szCs w:val="21"/>
          <w:lang w:val="es-CR"/>
        </w:rPr>
        <w:t>d e</w:t>
      </w:r>
      <w:proofErr w:type="spellEnd"/>
      <w:r w:rsidRPr="0007654F">
        <w:rPr>
          <w:rFonts w:ascii="Tahoma" w:hAnsi="Tahoma" w:cs="Tahoma"/>
          <w:sz w:val="21"/>
          <w:szCs w:val="21"/>
          <w:lang w:val="es-CR"/>
        </w:rPr>
        <w:t xml:space="preserve"> </w:t>
      </w:r>
      <w:r w:rsidR="00B4223F" w:rsidRPr="0007654F">
        <w:rPr>
          <w:rFonts w:ascii="Tahoma" w:hAnsi="Tahoma" w:cs="Tahoma"/>
          <w:sz w:val="21"/>
          <w:szCs w:val="21"/>
          <w:lang w:val="es-CR"/>
        </w:rPr>
        <w:t>i</w:t>
      </w:r>
      <w:r w:rsidR="00B4223F">
        <w:rPr>
          <w:rFonts w:ascii="Tahoma" w:hAnsi="Tahoma" w:cs="Tahoma"/>
          <w:sz w:val="21"/>
          <w:szCs w:val="21"/>
          <w:lang w:val="es-CR"/>
        </w:rPr>
        <w:t xml:space="preserve"> </w:t>
      </w:r>
      <w:proofErr w:type="spellStart"/>
      <w:r w:rsidR="00B4223F" w:rsidRPr="0007654F">
        <w:rPr>
          <w:rFonts w:ascii="Tahoma" w:hAnsi="Tahoma" w:cs="Tahoma"/>
          <w:sz w:val="21"/>
          <w:szCs w:val="21"/>
          <w:lang w:val="es-CR"/>
        </w:rPr>
        <w:t>nterés</w:t>
      </w:r>
      <w:proofErr w:type="spellEnd"/>
      <w:r w:rsidRPr="0007654F">
        <w:rPr>
          <w:rFonts w:ascii="Tahoma" w:hAnsi="Tahoma" w:cs="Tahoma"/>
          <w:sz w:val="21"/>
          <w:szCs w:val="21"/>
          <w:lang w:val="es-CR"/>
        </w:rPr>
        <w:t xml:space="preserve"> a </w:t>
      </w:r>
      <w:proofErr w:type="spellStart"/>
      <w:r w:rsidRPr="0007654F">
        <w:rPr>
          <w:rFonts w:ascii="Tahoma" w:hAnsi="Tahoma" w:cs="Tahoma"/>
          <w:sz w:val="21"/>
          <w:szCs w:val="21"/>
          <w:lang w:val="es-CR"/>
        </w:rPr>
        <w:t>ctual</w:t>
      </w:r>
      <w:proofErr w:type="spellEnd"/>
      <w:r w:rsidRPr="0007654F">
        <w:rPr>
          <w:rFonts w:ascii="Tahoma" w:hAnsi="Tahoma" w:cs="Tahoma"/>
          <w:sz w:val="21"/>
          <w:szCs w:val="21"/>
          <w:lang w:val="es-CR"/>
        </w:rPr>
        <w:t xml:space="preserve">, y a q </w:t>
      </w:r>
      <w:proofErr w:type="spellStart"/>
      <w:r w:rsidRPr="0007654F">
        <w:rPr>
          <w:rFonts w:ascii="Tahoma" w:hAnsi="Tahoma" w:cs="Tahoma"/>
          <w:sz w:val="21"/>
          <w:szCs w:val="21"/>
          <w:lang w:val="es-CR"/>
        </w:rPr>
        <w:t>ue</w:t>
      </w:r>
      <w:proofErr w:type="spellEnd"/>
      <w:r w:rsidRPr="0007654F">
        <w:rPr>
          <w:rFonts w:ascii="Tahoma" w:hAnsi="Tahoma" w:cs="Tahoma"/>
          <w:sz w:val="21"/>
          <w:szCs w:val="21"/>
          <w:lang w:val="es-CR"/>
        </w:rPr>
        <w:t xml:space="preserve"> mediante la </w:t>
      </w:r>
      <w:r w:rsidR="00B4223F" w:rsidRPr="0007654F">
        <w:rPr>
          <w:rFonts w:ascii="Tahoma" w:hAnsi="Tahoma" w:cs="Tahoma"/>
          <w:sz w:val="21"/>
          <w:szCs w:val="21"/>
          <w:lang w:val="es-CR"/>
        </w:rPr>
        <w:t>resolución</w:t>
      </w:r>
      <w:r w:rsidRPr="0007654F">
        <w:rPr>
          <w:rFonts w:ascii="Tahoma" w:hAnsi="Tahoma" w:cs="Tahoma"/>
          <w:sz w:val="21"/>
          <w:szCs w:val="21"/>
          <w:lang w:val="es-CR"/>
        </w:rPr>
        <w:t xml:space="preserve"> indicada, se acoge </w:t>
      </w:r>
      <w:r w:rsidR="00B4223F">
        <w:rPr>
          <w:rFonts w:ascii="Tahoma" w:hAnsi="Tahoma" w:cs="Tahoma"/>
          <w:sz w:val="21"/>
          <w:szCs w:val="21"/>
          <w:lang w:val="es-CR"/>
        </w:rPr>
        <w:t>l</w:t>
      </w:r>
      <w:r w:rsidRPr="0007654F">
        <w:rPr>
          <w:rFonts w:ascii="Tahoma" w:hAnsi="Tahoma" w:cs="Tahoma"/>
          <w:sz w:val="21"/>
          <w:szCs w:val="21"/>
          <w:lang w:val="es-CR"/>
        </w:rPr>
        <w:t xml:space="preserve">a </w:t>
      </w:r>
      <w:r w:rsidR="00B4223F" w:rsidRPr="0007654F">
        <w:rPr>
          <w:rFonts w:ascii="Tahoma" w:hAnsi="Tahoma" w:cs="Tahoma"/>
          <w:sz w:val="21"/>
          <w:szCs w:val="21"/>
          <w:lang w:val="es-CR"/>
        </w:rPr>
        <w:t>pretensión</w:t>
      </w:r>
      <w:r w:rsidRPr="0007654F">
        <w:rPr>
          <w:rFonts w:ascii="Tahoma" w:hAnsi="Tahoma" w:cs="Tahoma"/>
          <w:sz w:val="21"/>
          <w:szCs w:val="21"/>
          <w:lang w:val="es-CR"/>
        </w:rPr>
        <w:t xml:space="preserve"> </w:t>
      </w:r>
      <w:proofErr w:type="gramStart"/>
      <w:r w:rsidRPr="0007654F">
        <w:rPr>
          <w:rFonts w:ascii="Tahoma" w:hAnsi="Tahoma" w:cs="Tahoma"/>
          <w:sz w:val="21"/>
          <w:szCs w:val="21"/>
          <w:lang w:val="es-CR"/>
        </w:rPr>
        <w:t>del mismo</w:t>
      </w:r>
      <w:proofErr w:type="gramEnd"/>
      <w:r w:rsidRPr="0007654F">
        <w:rPr>
          <w:rFonts w:ascii="Tahoma" w:hAnsi="Tahoma" w:cs="Tahoma"/>
          <w:sz w:val="21"/>
          <w:szCs w:val="21"/>
          <w:lang w:val="es-CR"/>
        </w:rPr>
        <w:t xml:space="preserve">, en el sentido que se </w:t>
      </w:r>
      <w:r w:rsidR="00B4223F" w:rsidRPr="0007654F">
        <w:rPr>
          <w:rFonts w:ascii="Tahoma" w:hAnsi="Tahoma" w:cs="Tahoma"/>
          <w:sz w:val="21"/>
          <w:szCs w:val="21"/>
          <w:lang w:val="es-CR"/>
        </w:rPr>
        <w:t>indic</w:t>
      </w:r>
      <w:r w:rsidR="00B4223F">
        <w:rPr>
          <w:rFonts w:ascii="Tahoma" w:hAnsi="Tahoma" w:cs="Tahoma"/>
          <w:sz w:val="21"/>
          <w:szCs w:val="21"/>
          <w:lang w:val="es-CR"/>
        </w:rPr>
        <w:t>ó,</w:t>
      </w:r>
      <w:r w:rsidR="00B4223F" w:rsidRPr="0007654F">
        <w:rPr>
          <w:rFonts w:ascii="Tahoma" w:hAnsi="Tahoma" w:cs="Tahoma"/>
          <w:sz w:val="21"/>
          <w:szCs w:val="21"/>
          <w:lang w:val="es-CR"/>
        </w:rPr>
        <w:t xml:space="preserve"> </w:t>
      </w:r>
      <w:r w:rsidRPr="0007654F">
        <w:rPr>
          <w:rFonts w:ascii="Tahoma" w:hAnsi="Tahoma" w:cs="Tahoma"/>
          <w:sz w:val="21"/>
          <w:szCs w:val="21"/>
          <w:lang w:val="es-CR"/>
        </w:rPr>
        <w:t xml:space="preserve">como </w:t>
      </w:r>
      <w:r w:rsidRPr="0007654F">
        <w:rPr>
          <w:rFonts w:ascii="Tahoma" w:hAnsi="Tahoma" w:cs="Tahoma"/>
          <w:sz w:val="21"/>
          <w:szCs w:val="21"/>
          <w:lang w:val="es-CR"/>
        </w:rPr>
        <w:t>es que el Consejo de Transporte P</w:t>
      </w:r>
      <w:r w:rsidR="00B4223F">
        <w:rPr>
          <w:rFonts w:ascii="Tahoma" w:hAnsi="Tahoma" w:cs="Tahoma"/>
          <w:sz w:val="21"/>
          <w:szCs w:val="21"/>
          <w:lang w:val="es-CR"/>
        </w:rPr>
        <w:t>ú</w:t>
      </w:r>
      <w:r w:rsidRPr="0007654F">
        <w:rPr>
          <w:rFonts w:ascii="Tahoma" w:hAnsi="Tahoma" w:cs="Tahoma"/>
          <w:sz w:val="21"/>
          <w:szCs w:val="21"/>
          <w:lang w:val="es-CR"/>
        </w:rPr>
        <w:t>blic</w:t>
      </w:r>
      <w:r w:rsidR="00B4223F">
        <w:rPr>
          <w:rFonts w:ascii="Tahoma" w:hAnsi="Tahoma" w:cs="Tahoma"/>
          <w:sz w:val="21"/>
          <w:szCs w:val="21"/>
          <w:lang w:val="es-CR"/>
        </w:rPr>
        <w:t>o</w:t>
      </w:r>
      <w:r w:rsidRPr="0007654F">
        <w:rPr>
          <w:rFonts w:ascii="Tahoma" w:hAnsi="Tahoma" w:cs="Tahoma"/>
          <w:sz w:val="21"/>
          <w:szCs w:val="21"/>
          <w:lang w:val="es-CR"/>
        </w:rPr>
        <w:t xml:space="preserve"> debe </w:t>
      </w:r>
      <w:r w:rsidR="00B4223F" w:rsidRPr="0007654F">
        <w:rPr>
          <w:rFonts w:ascii="Tahoma" w:hAnsi="Tahoma" w:cs="Tahoma"/>
          <w:sz w:val="21"/>
          <w:szCs w:val="21"/>
          <w:lang w:val="es-CR"/>
        </w:rPr>
        <w:t>continuar</w:t>
      </w:r>
      <w:r w:rsidRPr="0007654F">
        <w:rPr>
          <w:rFonts w:ascii="Tahoma" w:hAnsi="Tahoma" w:cs="Tahoma"/>
          <w:sz w:val="21"/>
          <w:szCs w:val="21"/>
          <w:lang w:val="es-CR"/>
        </w:rPr>
        <w:t xml:space="preserve"> con la formaliz</w:t>
      </w:r>
      <w:r w:rsidR="00B4223F">
        <w:rPr>
          <w:rFonts w:ascii="Tahoma" w:hAnsi="Tahoma" w:cs="Tahoma"/>
          <w:sz w:val="21"/>
          <w:szCs w:val="21"/>
          <w:lang w:val="es-CR"/>
        </w:rPr>
        <w:t>ación</w:t>
      </w:r>
      <w:r w:rsidRPr="0007654F">
        <w:rPr>
          <w:rFonts w:ascii="Tahoma" w:hAnsi="Tahoma" w:cs="Tahoma"/>
          <w:sz w:val="21"/>
          <w:szCs w:val="21"/>
          <w:lang w:val="es-CR"/>
        </w:rPr>
        <w:t xml:space="preserve"> como en derecho corresponde.</w:t>
      </w:r>
    </w:p>
    <w:p w14:paraId="75C468D0" w14:textId="77777777" w:rsidR="00B4223F" w:rsidRPr="0007654F" w:rsidRDefault="00B4223F" w:rsidP="0007654F">
      <w:pPr>
        <w:kinsoku w:val="0"/>
        <w:overflowPunct w:val="0"/>
        <w:autoSpaceDE/>
        <w:autoSpaceDN/>
        <w:adjustRightInd/>
        <w:spacing w:line="258" w:lineRule="exact"/>
        <w:jc w:val="both"/>
        <w:textAlignment w:val="baseline"/>
        <w:rPr>
          <w:rFonts w:ascii="Tahoma" w:hAnsi="Tahoma" w:cs="Tahoma"/>
          <w:sz w:val="21"/>
          <w:szCs w:val="21"/>
          <w:lang w:val="es-CR"/>
        </w:rPr>
      </w:pPr>
    </w:p>
    <w:p w14:paraId="73993832" w14:textId="0AF5E5C2" w:rsidR="00000000" w:rsidRPr="00B4223F" w:rsidRDefault="00673714" w:rsidP="00B4223F">
      <w:pPr>
        <w:kinsoku w:val="0"/>
        <w:overflowPunct w:val="0"/>
        <w:autoSpaceDE/>
        <w:autoSpaceDN/>
        <w:adjustRightInd/>
        <w:spacing w:line="258" w:lineRule="exact"/>
        <w:jc w:val="center"/>
        <w:textAlignment w:val="baseline"/>
        <w:rPr>
          <w:rFonts w:ascii="Tahoma" w:hAnsi="Tahoma" w:cs="Tahoma"/>
          <w:b/>
          <w:bCs/>
          <w:spacing w:val="11"/>
          <w:sz w:val="21"/>
          <w:szCs w:val="21"/>
          <w:lang w:val="es-CR"/>
        </w:rPr>
      </w:pPr>
      <w:r w:rsidRPr="00B4223F">
        <w:rPr>
          <w:rFonts w:ascii="Tahoma" w:hAnsi="Tahoma" w:cs="Tahoma"/>
          <w:b/>
          <w:bCs/>
          <w:spacing w:val="11"/>
          <w:sz w:val="21"/>
          <w:szCs w:val="21"/>
          <w:lang w:val="es-CR"/>
        </w:rPr>
        <w:t>POR TANTO</w:t>
      </w:r>
    </w:p>
    <w:p w14:paraId="167BF010" w14:textId="77777777" w:rsidR="00B4223F" w:rsidRPr="0007654F" w:rsidRDefault="00B4223F" w:rsidP="0007654F">
      <w:pPr>
        <w:kinsoku w:val="0"/>
        <w:overflowPunct w:val="0"/>
        <w:autoSpaceDE/>
        <w:autoSpaceDN/>
        <w:adjustRightInd/>
        <w:spacing w:line="258" w:lineRule="exact"/>
        <w:jc w:val="both"/>
        <w:textAlignment w:val="baseline"/>
        <w:rPr>
          <w:rFonts w:ascii="Tahoma" w:hAnsi="Tahoma" w:cs="Tahoma"/>
          <w:spacing w:val="11"/>
          <w:sz w:val="21"/>
          <w:szCs w:val="21"/>
          <w:lang w:val="es-CR"/>
        </w:rPr>
      </w:pPr>
    </w:p>
    <w:p w14:paraId="72B795CE" w14:textId="37516875" w:rsidR="00000000" w:rsidRDefault="00673714" w:rsidP="00B4223F">
      <w:pPr>
        <w:kinsoku w:val="0"/>
        <w:overflowPunct w:val="0"/>
        <w:autoSpaceDE/>
        <w:autoSpaceDN/>
        <w:adjustRightInd/>
        <w:spacing w:line="256" w:lineRule="exact"/>
        <w:jc w:val="both"/>
        <w:textAlignment w:val="baseline"/>
        <w:rPr>
          <w:rFonts w:ascii="Tahoma" w:hAnsi="Tahoma" w:cs="Tahoma"/>
          <w:b/>
          <w:bCs/>
          <w:sz w:val="21"/>
          <w:szCs w:val="21"/>
          <w:lang w:val="es-CR"/>
        </w:rPr>
      </w:pPr>
      <w:r w:rsidRPr="00B4223F">
        <w:rPr>
          <w:rFonts w:ascii="Tahoma" w:hAnsi="Tahoma" w:cs="Tahoma"/>
          <w:b/>
          <w:bCs/>
          <w:sz w:val="21"/>
          <w:szCs w:val="21"/>
          <w:lang w:val="es-CR"/>
        </w:rPr>
        <w:t>I.-</w:t>
      </w:r>
      <w:r w:rsidRPr="0007654F">
        <w:rPr>
          <w:rFonts w:ascii="Tahoma" w:hAnsi="Tahoma" w:cs="Tahoma"/>
          <w:sz w:val="21"/>
          <w:szCs w:val="21"/>
          <w:lang w:val="es-CR"/>
        </w:rPr>
        <w:t xml:space="preserve"> Se ordena el archivo por falta de inter</w:t>
      </w:r>
      <w:r w:rsidR="00B4223F">
        <w:rPr>
          <w:rFonts w:ascii="Tahoma" w:hAnsi="Tahoma" w:cs="Tahoma"/>
          <w:sz w:val="21"/>
          <w:szCs w:val="21"/>
          <w:lang w:val="es-CR"/>
        </w:rPr>
        <w:t>és</w:t>
      </w:r>
      <w:r w:rsidRPr="0007654F">
        <w:rPr>
          <w:rFonts w:ascii="Tahoma" w:hAnsi="Tahoma" w:cs="Tahoma"/>
          <w:sz w:val="21"/>
          <w:szCs w:val="21"/>
          <w:lang w:val="es-CR"/>
        </w:rPr>
        <w:t xml:space="preserve"> actual, del Incidente de </w:t>
      </w:r>
      <w:r w:rsidR="00B4223F" w:rsidRPr="0007654F">
        <w:rPr>
          <w:rFonts w:ascii="Tahoma" w:hAnsi="Tahoma" w:cs="Tahoma"/>
          <w:sz w:val="21"/>
          <w:szCs w:val="21"/>
          <w:lang w:val="es-CR"/>
        </w:rPr>
        <w:t>Suspensión</w:t>
      </w:r>
      <w:r w:rsidRPr="0007654F">
        <w:rPr>
          <w:rFonts w:ascii="Tahoma" w:hAnsi="Tahoma" w:cs="Tahoma"/>
          <w:sz w:val="21"/>
          <w:szCs w:val="21"/>
          <w:lang w:val="es-CR"/>
        </w:rPr>
        <w:t xml:space="preserve"> de Actuaciones Administrativas, interpuesto por el </w:t>
      </w:r>
      <w:r w:rsidR="00B4223F" w:rsidRPr="0007654F">
        <w:rPr>
          <w:rFonts w:ascii="Tahoma" w:hAnsi="Tahoma" w:cs="Tahoma"/>
          <w:sz w:val="21"/>
          <w:szCs w:val="21"/>
          <w:lang w:val="es-CR"/>
        </w:rPr>
        <w:t>señor</w:t>
      </w:r>
      <w:r w:rsidRPr="0007654F">
        <w:rPr>
          <w:rFonts w:ascii="Tahoma" w:hAnsi="Tahoma" w:cs="Tahoma"/>
          <w:sz w:val="21"/>
          <w:szCs w:val="21"/>
          <w:lang w:val="es-CR"/>
        </w:rPr>
        <w:t xml:space="preserve"> </w:t>
      </w:r>
      <w:r w:rsidR="0007654F">
        <w:rPr>
          <w:rFonts w:ascii="Tahoma" w:hAnsi="Tahoma" w:cs="Tahoma"/>
          <w:sz w:val="21"/>
          <w:szCs w:val="21"/>
          <w:lang w:val="es-CR"/>
        </w:rPr>
        <w:t>EFC</w:t>
      </w:r>
      <w:r w:rsidRPr="0007654F">
        <w:rPr>
          <w:rFonts w:ascii="Tahoma" w:hAnsi="Tahoma" w:cs="Tahoma"/>
          <w:sz w:val="21"/>
          <w:szCs w:val="21"/>
          <w:lang w:val="es-CR"/>
        </w:rPr>
        <w:t>, c</w:t>
      </w:r>
      <w:r w:rsidR="00B4223F">
        <w:rPr>
          <w:rFonts w:ascii="Tahoma" w:hAnsi="Tahoma" w:cs="Tahoma"/>
          <w:sz w:val="21"/>
          <w:szCs w:val="21"/>
          <w:lang w:val="es-CR"/>
        </w:rPr>
        <w:t>é</w:t>
      </w:r>
      <w:r w:rsidRPr="0007654F">
        <w:rPr>
          <w:rFonts w:ascii="Tahoma" w:hAnsi="Tahoma" w:cs="Tahoma"/>
          <w:sz w:val="21"/>
          <w:szCs w:val="21"/>
          <w:lang w:val="es-CR"/>
        </w:rPr>
        <w:t>dula de identidad 2-246-413, en contra del Articulo 3.49 de</w:t>
      </w:r>
      <w:r w:rsidRPr="0007654F">
        <w:rPr>
          <w:rFonts w:ascii="Tahoma" w:hAnsi="Tahoma" w:cs="Tahoma"/>
          <w:sz w:val="21"/>
          <w:szCs w:val="21"/>
          <w:lang w:val="es-CR"/>
        </w:rPr>
        <w:t xml:space="preserve"> la </w:t>
      </w:r>
      <w:r w:rsidR="00B4223F" w:rsidRPr="0007654F">
        <w:rPr>
          <w:rFonts w:ascii="Tahoma" w:hAnsi="Tahoma" w:cs="Tahoma"/>
          <w:sz w:val="21"/>
          <w:szCs w:val="21"/>
          <w:lang w:val="es-CR"/>
        </w:rPr>
        <w:t>Sesión</w:t>
      </w:r>
      <w:r w:rsidRPr="0007654F">
        <w:rPr>
          <w:rFonts w:ascii="Tahoma" w:hAnsi="Tahoma" w:cs="Tahoma"/>
          <w:sz w:val="21"/>
          <w:szCs w:val="21"/>
          <w:lang w:val="es-CR"/>
        </w:rPr>
        <w:t xml:space="preserve"> Extraordinaria 04-2005 de la Junta </w:t>
      </w:r>
      <w:r w:rsidR="00B4223F" w:rsidRPr="0007654F">
        <w:rPr>
          <w:rFonts w:ascii="Tahoma" w:hAnsi="Tahoma" w:cs="Tahoma"/>
          <w:sz w:val="21"/>
          <w:szCs w:val="21"/>
          <w:lang w:val="es-CR"/>
        </w:rPr>
        <w:t>Directiva</w:t>
      </w:r>
      <w:r w:rsidRPr="0007654F">
        <w:rPr>
          <w:rFonts w:ascii="Tahoma" w:hAnsi="Tahoma" w:cs="Tahoma"/>
          <w:sz w:val="21"/>
          <w:szCs w:val="21"/>
          <w:lang w:val="es-CR"/>
        </w:rPr>
        <w:t xml:space="preserve"> del </w:t>
      </w:r>
      <w:r w:rsidRPr="0007654F">
        <w:rPr>
          <w:rFonts w:ascii="Tahoma" w:hAnsi="Tahoma" w:cs="Tahoma"/>
          <w:sz w:val="21"/>
          <w:szCs w:val="21"/>
          <w:lang w:val="es-CR"/>
        </w:rPr>
        <w:t xml:space="preserve">Consejo de Transporte </w:t>
      </w:r>
      <w:r w:rsidR="00B4223F" w:rsidRPr="0007654F">
        <w:rPr>
          <w:rFonts w:ascii="Tahoma" w:hAnsi="Tahoma" w:cs="Tahoma"/>
          <w:sz w:val="21"/>
          <w:szCs w:val="21"/>
          <w:lang w:val="es-CR"/>
        </w:rPr>
        <w:t>Público</w:t>
      </w:r>
      <w:r w:rsidRPr="0007654F">
        <w:rPr>
          <w:rFonts w:ascii="Tahoma" w:hAnsi="Tahoma" w:cs="Tahoma"/>
          <w:sz w:val="21"/>
          <w:szCs w:val="21"/>
          <w:lang w:val="es-CR"/>
        </w:rPr>
        <w:t xml:space="preserve">, del </w:t>
      </w:r>
      <w:r w:rsidR="00B4223F" w:rsidRPr="0007654F">
        <w:rPr>
          <w:rFonts w:ascii="Tahoma" w:hAnsi="Tahoma" w:cs="Tahoma"/>
          <w:sz w:val="21"/>
          <w:szCs w:val="21"/>
          <w:lang w:val="es-CR"/>
        </w:rPr>
        <w:t>día</w:t>
      </w:r>
      <w:r w:rsidRPr="0007654F">
        <w:rPr>
          <w:rFonts w:ascii="Tahoma" w:hAnsi="Tahoma" w:cs="Tahoma"/>
          <w:sz w:val="21"/>
          <w:szCs w:val="21"/>
          <w:lang w:val="es-CR"/>
        </w:rPr>
        <w:t xml:space="preserve"> 24 de noviembre del 2005. </w:t>
      </w:r>
      <w:proofErr w:type="gramStart"/>
      <w:r w:rsidR="00B4223F" w:rsidRPr="00B4223F">
        <w:rPr>
          <w:rFonts w:ascii="Tahoma" w:hAnsi="Tahoma" w:cs="Tahoma"/>
          <w:b/>
          <w:bCs/>
          <w:sz w:val="21"/>
          <w:szCs w:val="21"/>
          <w:lang w:val="es-CR"/>
        </w:rPr>
        <w:t>Notifíquese</w:t>
      </w:r>
      <w:r w:rsidRPr="00B4223F">
        <w:rPr>
          <w:rFonts w:ascii="Tahoma" w:hAnsi="Tahoma" w:cs="Tahoma"/>
          <w:b/>
          <w:bCs/>
          <w:sz w:val="21"/>
          <w:szCs w:val="21"/>
          <w:lang w:val="es-CR"/>
        </w:rPr>
        <w:t>.</w:t>
      </w:r>
      <w:r w:rsidRPr="00B4223F">
        <w:rPr>
          <w:rFonts w:ascii="Tahoma" w:hAnsi="Tahoma" w:cs="Tahoma"/>
          <w:b/>
          <w:bCs/>
          <w:sz w:val="21"/>
          <w:szCs w:val="21"/>
          <w:lang w:val="es-CR"/>
        </w:rPr>
        <w:noBreakHyphen/>
      </w:r>
      <w:proofErr w:type="gramEnd"/>
    </w:p>
    <w:p w14:paraId="49210EC5" w14:textId="1440733C" w:rsidR="00B4223F" w:rsidRDefault="00B4223F" w:rsidP="00B4223F">
      <w:pPr>
        <w:kinsoku w:val="0"/>
        <w:overflowPunct w:val="0"/>
        <w:autoSpaceDE/>
        <w:autoSpaceDN/>
        <w:adjustRightInd/>
        <w:spacing w:line="256" w:lineRule="exact"/>
        <w:jc w:val="both"/>
        <w:textAlignment w:val="baseline"/>
        <w:rPr>
          <w:rFonts w:ascii="Tahoma" w:hAnsi="Tahoma" w:cs="Tahoma"/>
          <w:b/>
          <w:bCs/>
          <w:sz w:val="21"/>
          <w:szCs w:val="21"/>
          <w:lang w:val="es-CR"/>
        </w:rPr>
      </w:pPr>
    </w:p>
    <w:p w14:paraId="25BBAEE1" w14:textId="77777777" w:rsidR="00B4223F" w:rsidRPr="00B4223F" w:rsidRDefault="00B4223F" w:rsidP="00B4223F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="Verdana" w:hAnsi="Verdana"/>
          <w:sz w:val="24"/>
          <w:szCs w:val="24"/>
        </w:rPr>
      </w:pPr>
      <w:proofErr w:type="spellStart"/>
      <w:r w:rsidRPr="00B4223F">
        <w:rPr>
          <w:rFonts w:ascii="Verdana" w:hAnsi="Verdana"/>
          <w:sz w:val="24"/>
          <w:szCs w:val="24"/>
        </w:rPr>
        <w:t>Lic</w:t>
      </w:r>
      <w:proofErr w:type="spellEnd"/>
      <w:r w:rsidRPr="00B4223F">
        <w:rPr>
          <w:rFonts w:ascii="Verdana" w:hAnsi="Verdana"/>
          <w:sz w:val="24"/>
          <w:szCs w:val="24"/>
        </w:rPr>
        <w:t>. Carlos Miguel Portuguez Méndez</w:t>
      </w:r>
    </w:p>
    <w:p w14:paraId="2C30B2AD" w14:textId="77777777" w:rsidR="00B4223F" w:rsidRPr="00B4223F" w:rsidRDefault="00B4223F" w:rsidP="00B4223F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="Verdana" w:hAnsi="Verdana"/>
          <w:sz w:val="24"/>
          <w:szCs w:val="24"/>
        </w:rPr>
      </w:pPr>
      <w:proofErr w:type="spellStart"/>
      <w:r w:rsidRPr="00B4223F">
        <w:rPr>
          <w:rFonts w:ascii="Verdana" w:hAnsi="Verdana"/>
          <w:sz w:val="24"/>
          <w:szCs w:val="24"/>
        </w:rPr>
        <w:t>Presidente</w:t>
      </w:r>
      <w:proofErr w:type="spellEnd"/>
    </w:p>
    <w:p w14:paraId="63434E84" w14:textId="77777777" w:rsidR="00B4223F" w:rsidRPr="00B4223F" w:rsidRDefault="00B4223F" w:rsidP="00B4223F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="Verdana" w:hAnsi="Verdana"/>
          <w:sz w:val="24"/>
          <w:szCs w:val="24"/>
        </w:rPr>
      </w:pPr>
    </w:p>
    <w:p w14:paraId="28281C95" w14:textId="77777777" w:rsidR="00B4223F" w:rsidRPr="00B4223F" w:rsidRDefault="00B4223F" w:rsidP="00B4223F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="Verdana" w:hAnsi="Verdana"/>
          <w:sz w:val="24"/>
          <w:szCs w:val="24"/>
        </w:rPr>
      </w:pPr>
    </w:p>
    <w:p w14:paraId="25DD58EC" w14:textId="77777777" w:rsidR="00B4223F" w:rsidRPr="00B4223F" w:rsidRDefault="00B4223F" w:rsidP="00B4223F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="Verdana" w:hAnsi="Verdana"/>
          <w:sz w:val="24"/>
          <w:szCs w:val="24"/>
        </w:rPr>
      </w:pPr>
    </w:p>
    <w:p w14:paraId="37A91294" w14:textId="77777777" w:rsidR="00B4223F" w:rsidRPr="00B4223F" w:rsidRDefault="00B4223F" w:rsidP="00B4223F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="Verdana" w:hAnsi="Verdana"/>
          <w:sz w:val="24"/>
          <w:szCs w:val="24"/>
        </w:rPr>
      </w:pPr>
      <w:proofErr w:type="spellStart"/>
      <w:r w:rsidRPr="00B4223F">
        <w:rPr>
          <w:rFonts w:ascii="Verdana" w:hAnsi="Verdana"/>
          <w:sz w:val="24"/>
          <w:szCs w:val="24"/>
        </w:rPr>
        <w:t>Lic</w:t>
      </w:r>
      <w:proofErr w:type="spellEnd"/>
      <w:r w:rsidRPr="00B4223F">
        <w:rPr>
          <w:rFonts w:ascii="Verdana" w:hAnsi="Verdana"/>
          <w:sz w:val="24"/>
          <w:szCs w:val="24"/>
        </w:rPr>
        <w:t xml:space="preserve">. Luis Gerardo </w:t>
      </w:r>
      <w:proofErr w:type="spellStart"/>
      <w:r w:rsidRPr="00B4223F">
        <w:rPr>
          <w:rFonts w:ascii="Verdana" w:hAnsi="Verdana"/>
          <w:sz w:val="24"/>
          <w:szCs w:val="24"/>
        </w:rPr>
        <w:t>Fallas</w:t>
      </w:r>
      <w:proofErr w:type="spellEnd"/>
      <w:r w:rsidRPr="00B4223F">
        <w:rPr>
          <w:rFonts w:ascii="Verdana" w:hAnsi="Verdana"/>
          <w:sz w:val="24"/>
          <w:szCs w:val="24"/>
        </w:rPr>
        <w:t xml:space="preserve"> Acosta</w:t>
      </w:r>
      <w:r w:rsidRPr="00B4223F">
        <w:rPr>
          <w:rFonts w:ascii="Verdana" w:hAnsi="Verdana"/>
          <w:sz w:val="24"/>
          <w:szCs w:val="24"/>
        </w:rPr>
        <w:tab/>
      </w:r>
      <w:r w:rsidRPr="00B4223F">
        <w:rPr>
          <w:rFonts w:ascii="Verdana" w:hAnsi="Verdana"/>
          <w:sz w:val="24"/>
          <w:szCs w:val="24"/>
        </w:rPr>
        <w:tab/>
      </w:r>
      <w:proofErr w:type="spellStart"/>
      <w:r w:rsidRPr="00B4223F">
        <w:rPr>
          <w:rFonts w:ascii="Verdana" w:hAnsi="Verdana"/>
          <w:sz w:val="24"/>
          <w:szCs w:val="24"/>
        </w:rPr>
        <w:t>Licda</w:t>
      </w:r>
      <w:proofErr w:type="spellEnd"/>
      <w:r w:rsidRPr="00B4223F">
        <w:rPr>
          <w:rFonts w:ascii="Verdana" w:hAnsi="Verdana"/>
          <w:sz w:val="24"/>
          <w:szCs w:val="24"/>
        </w:rPr>
        <w:t xml:space="preserve">. Marta Luz Pérez </w:t>
      </w:r>
      <w:proofErr w:type="spellStart"/>
      <w:r w:rsidRPr="00B4223F">
        <w:rPr>
          <w:rFonts w:ascii="Verdana" w:hAnsi="Verdana"/>
          <w:sz w:val="24"/>
          <w:szCs w:val="24"/>
        </w:rPr>
        <w:t>Peláez</w:t>
      </w:r>
      <w:proofErr w:type="spellEnd"/>
    </w:p>
    <w:p w14:paraId="07918C35" w14:textId="64C6D08D" w:rsidR="00B4223F" w:rsidRPr="00B4223F" w:rsidRDefault="00B4223F" w:rsidP="00B4223F">
      <w:pPr>
        <w:kinsoku w:val="0"/>
        <w:overflowPunct w:val="0"/>
        <w:autoSpaceDE/>
        <w:autoSpaceDN/>
        <w:adjustRightInd/>
        <w:spacing w:line="256" w:lineRule="exact"/>
        <w:jc w:val="both"/>
        <w:textAlignment w:val="baseline"/>
        <w:rPr>
          <w:rFonts w:ascii="Verdana" w:hAnsi="Verdana" w:cs="Tahoma"/>
          <w:b/>
          <w:bCs/>
          <w:sz w:val="21"/>
          <w:szCs w:val="21"/>
          <w:lang w:val="es-CR"/>
        </w:rPr>
      </w:pPr>
      <w:proofErr w:type="spellStart"/>
      <w:r w:rsidRPr="00B4223F">
        <w:rPr>
          <w:rFonts w:ascii="Verdana" w:hAnsi="Verdana"/>
          <w:sz w:val="24"/>
          <w:szCs w:val="24"/>
        </w:rPr>
        <w:t>Juez</w:t>
      </w:r>
      <w:proofErr w:type="spellEnd"/>
      <w:r w:rsidRPr="00B4223F">
        <w:rPr>
          <w:rFonts w:ascii="Verdana" w:hAnsi="Verdana"/>
          <w:sz w:val="24"/>
          <w:szCs w:val="24"/>
        </w:rPr>
        <w:tab/>
      </w:r>
      <w:r w:rsidRPr="00B4223F">
        <w:rPr>
          <w:rFonts w:ascii="Verdana" w:hAnsi="Verdana"/>
          <w:sz w:val="24"/>
          <w:szCs w:val="24"/>
        </w:rPr>
        <w:tab/>
      </w:r>
      <w:r w:rsidRPr="00B4223F">
        <w:rPr>
          <w:rFonts w:ascii="Verdana" w:hAnsi="Verdana"/>
          <w:sz w:val="24"/>
          <w:szCs w:val="24"/>
        </w:rPr>
        <w:tab/>
      </w:r>
      <w:r w:rsidR="001C49F0">
        <w:rPr>
          <w:rFonts w:ascii="Verdana" w:hAnsi="Verdana"/>
          <w:sz w:val="24"/>
          <w:szCs w:val="24"/>
        </w:rPr>
        <w:tab/>
      </w:r>
      <w:r w:rsidR="001C49F0">
        <w:rPr>
          <w:rFonts w:ascii="Verdana" w:hAnsi="Verdana"/>
          <w:sz w:val="24"/>
          <w:szCs w:val="24"/>
        </w:rPr>
        <w:tab/>
      </w:r>
      <w:r w:rsidR="001C49F0">
        <w:rPr>
          <w:rFonts w:ascii="Verdana" w:hAnsi="Verdana"/>
          <w:sz w:val="24"/>
          <w:szCs w:val="24"/>
        </w:rPr>
        <w:tab/>
      </w:r>
      <w:r w:rsidR="001C49F0">
        <w:rPr>
          <w:rFonts w:ascii="Verdana" w:hAnsi="Verdana"/>
          <w:sz w:val="24"/>
          <w:szCs w:val="24"/>
        </w:rPr>
        <w:tab/>
      </w:r>
      <w:proofErr w:type="spellStart"/>
      <w:r w:rsidR="001C49F0">
        <w:rPr>
          <w:rFonts w:ascii="Verdana" w:hAnsi="Verdana"/>
          <w:sz w:val="24"/>
          <w:szCs w:val="24"/>
        </w:rPr>
        <w:t>Jueza</w:t>
      </w:r>
      <w:proofErr w:type="spellEnd"/>
    </w:p>
    <w:p w14:paraId="5C3BB0C0" w14:textId="77777777" w:rsidR="00B4223F" w:rsidRPr="00B4223F" w:rsidRDefault="00B4223F" w:rsidP="00B4223F">
      <w:pPr>
        <w:kinsoku w:val="0"/>
        <w:overflowPunct w:val="0"/>
        <w:autoSpaceDE/>
        <w:autoSpaceDN/>
        <w:adjustRightInd/>
        <w:spacing w:line="256" w:lineRule="exact"/>
        <w:jc w:val="both"/>
        <w:textAlignment w:val="baseline"/>
        <w:rPr>
          <w:rFonts w:ascii="Verdana" w:hAnsi="Verdana"/>
          <w:sz w:val="25"/>
          <w:szCs w:val="25"/>
          <w:lang w:val="es-CR"/>
        </w:rPr>
      </w:pPr>
    </w:p>
    <w:sectPr w:rsidR="00B4223F" w:rsidRPr="00B4223F" w:rsidSect="0007654F">
      <w:pgSz w:w="12134" w:h="15840"/>
      <w:pgMar w:top="1417" w:right="1701" w:bottom="1417" w:left="1701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47D32"/>
    <w:multiLevelType w:val="singleLevel"/>
    <w:tmpl w:val="0BA68E4D"/>
    <w:lvl w:ilvl="0">
      <w:numFmt w:val="bullet"/>
      <w:lvlText w:val="·"/>
      <w:lvlJc w:val="left"/>
      <w:pPr>
        <w:tabs>
          <w:tab w:val="num" w:pos="2160"/>
        </w:tabs>
        <w:ind w:left="1656"/>
      </w:pPr>
      <w:rPr>
        <w:rFonts w:ascii="Symbol" w:hAnsi="Symbol" w:cs="Symbol"/>
        <w:snapToGrid/>
        <w:spacing w:val="251"/>
        <w:sz w:val="25"/>
        <w:szCs w:val="25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54F"/>
    <w:rsid w:val="0007654F"/>
    <w:rsid w:val="001C49F0"/>
    <w:rsid w:val="00673714"/>
    <w:rsid w:val="00B4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B9ADB"/>
  <w14:defaultImageDpi w14:val="0"/>
  <w15:docId w15:val="{E1F4D72F-8A99-472D-8768-FD40E400F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Montero</dc:creator>
  <cp:keywords/>
  <dc:description/>
  <cp:lastModifiedBy>Tatiana Montero</cp:lastModifiedBy>
  <cp:revision>2</cp:revision>
  <dcterms:created xsi:type="dcterms:W3CDTF">2020-07-03T15:58:00Z</dcterms:created>
  <dcterms:modified xsi:type="dcterms:W3CDTF">2020-07-03T15:58:00Z</dcterms:modified>
</cp:coreProperties>
</file>